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15422227" w:rsidR="009146F3" w:rsidRPr="009146F3" w:rsidRDefault="009146F3" w:rsidP="009146F3">
      <w:pPr>
        <w:pStyle w:val="Antrat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Pirkimo sąlygų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3022060A"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0064452F">
              <w:rPr>
                <w:rStyle w:val="Puslapioinaosnuoroda"/>
                <w:rFonts w:ascii="Tahoma" w:eastAsia="Calibri" w:hAnsi="Tahoma" w:cs="Tahoma"/>
                <w:b/>
                <w:bCs/>
              </w:rPr>
              <w:footnoteReference w:id="1"/>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076F64D9" w14:textId="77777777" w:rsidTr="00784C5D">
        <w:trPr>
          <w:trHeight w:val="761"/>
        </w:trPr>
        <w:tc>
          <w:tcPr>
            <w:tcW w:w="1307" w:type="pct"/>
          </w:tcPr>
          <w:p w14:paraId="222073BE" w14:textId="77777777" w:rsidR="009146F3" w:rsidRPr="00B61B80" w:rsidRDefault="009146F3" w:rsidP="00784C5D">
            <w:pPr>
              <w:rPr>
                <w:rFonts w:ascii="Tahoma" w:eastAsia="Calibri" w:hAnsi="Tahoma" w:cs="Tahoma"/>
                <w:iCs/>
              </w:rPr>
            </w:pPr>
            <w:r w:rsidRPr="00B61B80">
              <w:rPr>
                <w:rFonts w:ascii="Tahoma" w:eastAsia="Calibri" w:hAnsi="Tahoma" w:cs="Tahoma"/>
                <w:iCs/>
              </w:rPr>
              <w:t>Prekių gamintojas(-ai)</w:t>
            </w:r>
          </w:p>
        </w:tc>
        <w:tc>
          <w:tcPr>
            <w:tcW w:w="1105" w:type="pct"/>
          </w:tcPr>
          <w:p w14:paraId="5205022F"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531ADD3"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7DE64E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F3BD84C" w14:textId="77777777" w:rsidTr="00784C5D">
        <w:tc>
          <w:tcPr>
            <w:tcW w:w="1307" w:type="pct"/>
          </w:tcPr>
          <w:p w14:paraId="577C7E85" w14:textId="6A03E820" w:rsidR="009146F3" w:rsidRPr="00B61B80" w:rsidRDefault="009146F3" w:rsidP="00784C5D">
            <w:pPr>
              <w:rPr>
                <w:rFonts w:ascii="Tahoma" w:eastAsia="Calibri" w:hAnsi="Tahoma" w:cs="Tahoma"/>
                <w:iCs/>
              </w:rPr>
            </w:pPr>
            <w:r w:rsidRPr="00B61B80">
              <w:rPr>
                <w:rFonts w:ascii="Tahoma" w:eastAsia="Calibri" w:hAnsi="Tahoma" w:cs="Tahoma"/>
                <w:iCs/>
              </w:rPr>
              <w:t>Prekių gamintoją(-us) kontroliuojantis asmuo</w:t>
            </w:r>
            <w:r w:rsidR="0064452F">
              <w:rPr>
                <w:rStyle w:val="Puslapioinaosnuoroda"/>
                <w:rFonts w:ascii="Tahoma" w:eastAsia="Calibri" w:hAnsi="Tahoma" w:cs="Tahoma"/>
                <w:iCs/>
              </w:rPr>
              <w:footnoteReference w:id="2"/>
            </w:r>
          </w:p>
        </w:tc>
        <w:tc>
          <w:tcPr>
            <w:tcW w:w="1105" w:type="pct"/>
          </w:tcPr>
          <w:p w14:paraId="5E0E9C2A"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7189EE0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37D0BD5"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6F0943CE" w:rsidR="009146F3" w:rsidRPr="00B61B80" w:rsidRDefault="009146F3" w:rsidP="00784C5D">
            <w:pPr>
              <w:rPr>
                <w:rFonts w:ascii="Tahoma" w:eastAsia="Calibri" w:hAnsi="Tahoma" w:cs="Tahoma"/>
                <w:iCs/>
              </w:rPr>
            </w:pPr>
            <w:r w:rsidRPr="00B61B80">
              <w:rPr>
                <w:rFonts w:ascii="Tahoma" w:eastAsia="Calibri" w:hAnsi="Tahoma" w:cs="Tahoma"/>
                <w:iCs/>
              </w:rPr>
              <w:t>Tiekėją kontroliuojantis asmuo</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lastRenderedPageBreak/>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6569" w14:textId="77777777" w:rsidR="00D23331" w:rsidRDefault="00D23331" w:rsidP="00DD3A79">
      <w:pPr>
        <w:spacing w:line="240" w:lineRule="auto"/>
      </w:pPr>
      <w:r>
        <w:separator/>
      </w:r>
    </w:p>
  </w:endnote>
  <w:endnote w:type="continuationSeparator" w:id="0">
    <w:p w14:paraId="1E1C37FC" w14:textId="77777777" w:rsidR="00D23331" w:rsidRDefault="00D2333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0BD0" w14:textId="77777777" w:rsidR="00D23331" w:rsidRDefault="00D23331" w:rsidP="00DD3A79">
      <w:pPr>
        <w:spacing w:line="240" w:lineRule="auto"/>
      </w:pPr>
      <w:r>
        <w:separator/>
      </w:r>
    </w:p>
  </w:footnote>
  <w:footnote w:type="continuationSeparator" w:id="0">
    <w:p w14:paraId="26ED5ADB" w14:textId="77777777" w:rsidR="00D23331" w:rsidRDefault="00D23331" w:rsidP="00DD3A79">
      <w:pPr>
        <w:spacing w:line="240" w:lineRule="auto"/>
      </w:pPr>
      <w:r>
        <w:continuationSeparator/>
      </w:r>
    </w:p>
  </w:footnote>
  <w:footnote w:id="1">
    <w:p w14:paraId="100C1785" w14:textId="3A678339" w:rsidR="0064452F" w:rsidRDefault="0064452F">
      <w:pPr>
        <w:pStyle w:val="Puslapioinaostekstas"/>
      </w:pPr>
      <w:r>
        <w:rPr>
          <w:rStyle w:val="Puslapioinaosnuoroda"/>
        </w:rPr>
        <w:footnoteRef/>
      </w:r>
      <w:r>
        <w:t xml:space="preserve"> </w:t>
      </w:r>
      <w:r w:rsidRPr="00B61B80">
        <w:rPr>
          <w:rFonts w:ascii="Tahoma" w:hAnsi="Tahoma" w:cs="Tahoma"/>
          <w:sz w:val="16"/>
          <w:szCs w:val="16"/>
        </w:rPr>
        <w:t xml:space="preserve">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footnote>
  <w:footnote w:id="2">
    <w:p w14:paraId="597B225F" w14:textId="77777777" w:rsidR="0064452F" w:rsidRPr="00B61B80" w:rsidRDefault="0064452F" w:rsidP="0064452F">
      <w:pPr>
        <w:spacing w:after="0"/>
        <w:jc w:val="both"/>
        <w:rPr>
          <w:rFonts w:ascii="Tahoma" w:hAnsi="Tahoma" w:cs="Tahoma"/>
          <w:sz w:val="16"/>
          <w:szCs w:val="16"/>
        </w:rPr>
      </w:pPr>
      <w:r>
        <w:rPr>
          <w:rStyle w:val="Puslapioinaosnuoroda"/>
        </w:rPr>
        <w:footnoteRef/>
      </w:r>
      <w:r>
        <w:t xml:space="preserve"> </w:t>
      </w:r>
      <w:r w:rsidRPr="00B61B80">
        <w:rPr>
          <w:rFonts w:ascii="Tahoma" w:hAnsi="Tahoma" w:cs="Tahoma"/>
          <w:sz w:val="16"/>
          <w:szCs w:val="16"/>
        </w:rPr>
        <w:t>Kontroliuojantis asmuo – individualios įmonės savininkas arba juridinis ar fizinis asmuo, kuris kitame juridiniame asmenyje:</w:t>
      </w:r>
    </w:p>
    <w:p w14:paraId="63E27585" w14:textId="77777777" w:rsidR="0064452F" w:rsidRPr="00B61B80" w:rsidRDefault="0064452F" w:rsidP="0064452F">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01C35573" w14:textId="77777777" w:rsidR="0064452F" w:rsidRPr="00B61B80" w:rsidRDefault="0064452F" w:rsidP="0064452F">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DB1BFFE" w14:textId="77777777" w:rsidR="0064452F" w:rsidRPr="00B61B80" w:rsidRDefault="0064452F" w:rsidP="0064452F">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F2F527C" w14:textId="671F5B59" w:rsidR="0064452F" w:rsidRDefault="0064452F" w:rsidP="0064452F">
      <w:pPr>
        <w:pStyle w:val="Puslapioinaostekstas"/>
      </w:pPr>
      <w:r w:rsidRPr="00B61B80">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1F2485"/>
    <w:rsid w:val="00284E4F"/>
    <w:rsid w:val="002A7375"/>
    <w:rsid w:val="002F3BEA"/>
    <w:rsid w:val="003E48E6"/>
    <w:rsid w:val="004C286F"/>
    <w:rsid w:val="0064452F"/>
    <w:rsid w:val="00672D56"/>
    <w:rsid w:val="00702787"/>
    <w:rsid w:val="007135D9"/>
    <w:rsid w:val="007B6DC6"/>
    <w:rsid w:val="008435F7"/>
    <w:rsid w:val="009146F3"/>
    <w:rsid w:val="00931BF4"/>
    <w:rsid w:val="0094496C"/>
    <w:rsid w:val="00AB57A3"/>
    <w:rsid w:val="00B76466"/>
    <w:rsid w:val="00BE691C"/>
    <w:rsid w:val="00D141F5"/>
    <w:rsid w:val="00D23331"/>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9146F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9146F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146F3"/>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146F3"/>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9146F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6F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146F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6F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146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146F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9146F3"/>
    <w:rPr>
      <w:i/>
      <w:iCs/>
      <w:color w:val="404040" w:themeColor="text1" w:themeTint="BF"/>
    </w:rPr>
  </w:style>
  <w:style w:type="paragraph" w:styleId="Sraopastraipa">
    <w:name w:val="List Paragraph"/>
    <w:basedOn w:val="prastasis"/>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9146F3"/>
    <w:rPr>
      <w:i/>
      <w:iCs/>
      <w:color w:val="2E74B5" w:themeColor="accent1" w:themeShade="BF"/>
    </w:rPr>
  </w:style>
  <w:style w:type="paragraph" w:styleId="Iskirtacitata">
    <w:name w:val="Intense Quote"/>
    <w:basedOn w:val="prastasis"/>
    <w:next w:val="prastasis"/>
    <w:link w:val="IskirtacitataDiagrama"/>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146F3"/>
    <w:rPr>
      <w:i/>
      <w:iCs/>
      <w:color w:val="2E74B5" w:themeColor="accent1" w:themeShade="BF"/>
    </w:rPr>
  </w:style>
  <w:style w:type="character" w:styleId="Rykinuoroda">
    <w:name w:val="Intense Reference"/>
    <w:basedOn w:val="Numatytasispastraiposriftas"/>
    <w:uiPriority w:val="32"/>
    <w:qFormat/>
    <w:rsid w:val="009146F3"/>
    <w:rPr>
      <w:b/>
      <w:bCs/>
      <w:smallCaps/>
      <w:color w:val="2E74B5" w:themeColor="accent1" w:themeShade="BF"/>
      <w:spacing w:val="5"/>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46F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46F3"/>
    <w:rPr>
      <w:rFonts w:asciiTheme="minorHAnsi" w:eastAsiaTheme="minorEastAsia" w:hAnsiTheme="minorHAnsi"/>
      <w:kern w:val="0"/>
      <w:sz w:val="20"/>
      <w:szCs w:val="20"/>
      <w:lang w:eastAsia="lt-LT"/>
      <w14:ligatures w14:val="none"/>
    </w:rPr>
  </w:style>
  <w:style w:type="character" w:styleId="Komentaronuoroda">
    <w:name w:val="annotation reference"/>
    <w:aliases w:val="Heading 5 Char1"/>
    <w:basedOn w:val="Numatytasispastraiposriftas"/>
    <w:uiPriority w:val="99"/>
    <w:unhideWhenUsed/>
    <w:rsid w:val="009146F3"/>
    <w:rPr>
      <w:sz w:val="16"/>
      <w:szCs w:val="16"/>
    </w:rPr>
  </w:style>
  <w:style w:type="table" w:styleId="Lentelstinklelis">
    <w:name w:val="Table Grid"/>
    <w:aliases w:val="Smart Text Table"/>
    <w:basedOn w:val="prastojilente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452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4452F"/>
    <w:rPr>
      <w:rFonts w:asciiTheme="minorHAnsi" w:eastAsiaTheme="minorEastAsia" w:hAnsiTheme="minorHAnsi"/>
      <w:kern w:val="0"/>
      <w:sz w:val="20"/>
      <w:szCs w:val="20"/>
      <w:lang w:eastAsia="lt-LT"/>
      <w14:ligatures w14:val="none"/>
    </w:rPr>
  </w:style>
  <w:style w:type="character" w:styleId="Puslapioinaosnuoroda">
    <w:name w:val="footnote reference"/>
    <w:basedOn w:val="Numatytasispastraiposriftas"/>
    <w:uiPriority w:val="99"/>
    <w:semiHidden/>
    <w:unhideWhenUsed/>
    <w:rsid w:val="006445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100</Words>
  <Characters>750</Characters>
  <Application>Microsoft Office Word</Application>
  <DocSecurity>0</DocSecurity>
  <Lines>93</Lines>
  <Paragraphs>30</Paragraphs>
  <ScaleCrop>false</ScaleCrop>
  <Company>VĮ Registrų centras</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4</cp:revision>
  <dcterms:created xsi:type="dcterms:W3CDTF">2026-07-16T07:11:00Z</dcterms:created>
  <dcterms:modified xsi:type="dcterms:W3CDTF">2026-07-28T09:03:00Z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